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BCC6C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江苏省沭阳高级中学校园保安服务项目</w:t>
      </w:r>
    </w:p>
    <w:p w14:paraId="3973FD54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征求意见公告</w:t>
      </w:r>
    </w:p>
    <w:p w14:paraId="3235B793"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 w14:paraId="23993E06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江苏省沭阳高级中学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江苏省沭阳高级中学校园保安服务项目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进行征求意见，邀请合格的供应商参与征求意见。有关</w:t>
      </w:r>
      <w:bookmarkStart w:id="7" w:name="_GoBack"/>
      <w:bookmarkEnd w:id="7"/>
      <w:r>
        <w:rPr>
          <w:rFonts w:hint="eastAsia" w:ascii="宋体" w:hAnsi="宋体" w:eastAsia="宋体" w:cs="宋体"/>
          <w:color w:val="000000"/>
          <w:sz w:val="28"/>
          <w:szCs w:val="28"/>
        </w:rPr>
        <w:t>事项如下：</w:t>
      </w:r>
    </w:p>
    <w:p w14:paraId="4E152347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一、项目基本情况</w:t>
      </w:r>
    </w:p>
    <w:p w14:paraId="0D7D5D39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江苏省沭阳高级中学校园保安服务项目</w:t>
      </w:r>
    </w:p>
    <w:p w14:paraId="50724F31"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（二）采购需求：</w:t>
      </w:r>
    </w:p>
    <w:tbl>
      <w:tblPr>
        <w:tblStyle w:val="2"/>
        <w:tblW w:w="8699" w:type="dxa"/>
        <w:tblInd w:w="1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80"/>
        <w:gridCol w:w="4160"/>
        <w:gridCol w:w="1758"/>
      </w:tblGrid>
      <w:tr w14:paraId="7783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D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0A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C3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主要技术参数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01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估算价（万元）</w:t>
            </w:r>
          </w:p>
        </w:tc>
      </w:tr>
      <w:tr w14:paraId="6658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71EF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1057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江苏省沭阳高级中学校园保安服务项目</w:t>
            </w:r>
          </w:p>
        </w:tc>
        <w:tc>
          <w:tcPr>
            <w:tcW w:w="41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A5B0E">
            <w:pPr>
              <w:spacing w:line="50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主要包括：1、安保人员负责校园的治安保卫、秩序管理、财产安全等保卫和安全防范工作。 2、按学校要求管理机动车、非机动车，负责对物品、人员进行稽查登记等等。服务期：自合同签订之日起2年</w:t>
            </w:r>
          </w:p>
        </w:tc>
        <w:tc>
          <w:tcPr>
            <w:tcW w:w="17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4CC28">
            <w:pPr>
              <w:spacing w:line="500" w:lineRule="exact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</w:tr>
      <w:tr w14:paraId="22F25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25D8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E369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186A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BEC7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2402A8F7">
      <w:pPr>
        <w:spacing w:line="500" w:lineRule="exact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二、供应商资格要求</w:t>
      </w:r>
    </w:p>
    <w:p w14:paraId="4EEC4F3C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（一）具备《中华人民共和国政府采购法》第二十二条第一款规定的6项条件（按要求提供投标声明及承诺函）。</w:t>
      </w:r>
    </w:p>
    <w:p w14:paraId="1ADE07F3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（二）信用信息。信用信息查询渠道：“信用中国”网（www.creditchina.gov.cn）、“中国政府采购”网（www.ccgp.gov.cn）、江苏政府采购网（www.ccgp-jiangsu.gov.cn）。 </w:t>
      </w:r>
    </w:p>
    <w:p w14:paraId="55105C9D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298E6B0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（三）落实政府采购政策需满足的资格要求：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本项目属于专门面向中小企业采购的项目,供应商应为中小微企业、监狱企业、残疾人福利性单位（须提供《中小企业或残疾人福利性单位声明函》）。非中小型企业参与本项目投标，将作无效标处理。</w:t>
      </w:r>
    </w:p>
    <w:p w14:paraId="1A7F3DA5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（四）本项目的特定资格要求：投标人需具有公安机关核发（有效期内）的《保安服务许可证》。</w:t>
      </w:r>
    </w:p>
    <w:p w14:paraId="3ABFC0BF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单位负责人为同一人或者存在直接控股、管理关系的不同供应商，不得参加同一合同项下的政府采购活动。否则，相关申请均无效。</w:t>
      </w:r>
    </w:p>
    <w:p w14:paraId="5887889B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三、公告时间</w:t>
      </w:r>
    </w:p>
    <w:p w14:paraId="2753115F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EBd6e08bd78d674b669f89e3eb71dbbd3d"/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日9：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00至</w:t>
      </w:r>
      <w:bookmarkStart w:id="1" w:name="EB4a82fe30d91a48338ebb02b9012d939c"/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bookmarkEnd w:id="1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043FE10E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供应商在“苏采云”系统（网址： http://jszfcg.jsczt.cn/）或宿迁市政府采购网点击“政府采购管理交易系统（苏采云）”找到本项目获取相关征求意见文件。</w:t>
      </w:r>
    </w:p>
    <w:p w14:paraId="51634BF9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四、意见提交资料、截止时间和地点</w:t>
      </w:r>
    </w:p>
    <w:p w14:paraId="2A35799A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0AA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3C1BF4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7EF4636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14EE2BE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2623D9C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8C6D11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参考价（万元）</w:t>
            </w:r>
          </w:p>
        </w:tc>
      </w:tr>
      <w:tr w14:paraId="3107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85F4A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2E332A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58498DF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3253C75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12CB73F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721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196D43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0132DE9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4A9BA7E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0855EA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7A4DE6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FB1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F4D5D0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2B83C7D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123D852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0F390D0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84A8D6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3F107E91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74924FB9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（二）提交证明资料：</w:t>
      </w:r>
    </w:p>
    <w:p w14:paraId="7C7AA7D1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</w:p>
    <w:p w14:paraId="366856C3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</w:p>
    <w:p w14:paraId="012868B9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</w:p>
    <w:p w14:paraId="6E2C858A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……</w:t>
      </w:r>
    </w:p>
    <w:p w14:paraId="47F677AC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以上资料加盖供应商公章后扫描发送至邮箱（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1510672804</w:t>
      </w:r>
      <w:r>
        <w:rPr>
          <w:rFonts w:hint="eastAsia" w:ascii="宋体" w:hAnsi="宋体" w:eastAsia="宋体" w:cs="宋体"/>
          <w:sz w:val="28"/>
          <w:szCs w:val="28"/>
        </w:rPr>
        <w:t>@qq.com），其中明确要求产品制造商提供的调研资料请加盖制造商公章后上传，提交截止时间：202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0D9F48C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（三）供应商应提交截止时间前将电子响应文件发送至邮箱（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1510672804</w:t>
      </w:r>
      <w:r>
        <w:rPr>
          <w:rFonts w:hint="eastAsia" w:ascii="宋体" w:hAnsi="宋体" w:eastAsia="宋体" w:cs="宋体"/>
          <w:sz w:val="28"/>
          <w:szCs w:val="28"/>
        </w:rPr>
        <w:t>@qq.com），逾期完成发送的，采购人不予受理。</w:t>
      </w:r>
    </w:p>
    <w:p w14:paraId="6FF18253"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五、本次采购联系方式</w:t>
      </w:r>
    </w:p>
    <w:p w14:paraId="2DBE5F6C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" w:name="_Toc28359010"/>
      <w:bookmarkStart w:id="3" w:name="_Toc28359009"/>
      <w:bookmarkStart w:id="4" w:name="_Toc28359086"/>
      <w:bookmarkStart w:id="5" w:name="_Toc28359087"/>
      <w:r>
        <w:rPr>
          <w:rFonts w:hint="eastAsia" w:ascii="宋体" w:hAnsi="宋体" w:eastAsia="宋体" w:cs="宋体"/>
          <w:sz w:val="28"/>
          <w:szCs w:val="28"/>
        </w:rPr>
        <w:t>采购人信息</w:t>
      </w:r>
    </w:p>
    <w:bookmarkEnd w:id="2"/>
    <w:bookmarkEnd w:id="3"/>
    <w:bookmarkEnd w:id="4"/>
    <w:bookmarkEnd w:id="5"/>
    <w:p w14:paraId="14E4612D">
      <w:pPr>
        <w:widowControl w:val="0"/>
        <w:spacing w:line="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名称：江苏省沭阳高级中学</w:t>
      </w:r>
    </w:p>
    <w:p w14:paraId="77EDBE93">
      <w:pPr>
        <w:widowControl w:val="0"/>
        <w:spacing w:line="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地址：</w:t>
      </w:r>
      <w:bookmarkStart w:id="6" w:name="EBc47d332cd3474bc88437be5d658b65c2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沭阳县东关大街132号</w:t>
      </w:r>
      <w:bookmarkEnd w:id="6"/>
    </w:p>
    <w:p w14:paraId="32E2962D">
      <w:pPr>
        <w:widowControl w:val="0"/>
        <w:spacing w:line="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联系人：高龙</w:t>
      </w:r>
    </w:p>
    <w:p w14:paraId="4F4D2105">
      <w:pPr>
        <w:widowControl w:val="0"/>
        <w:spacing w:line="6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联系方式：13951190388</w:t>
      </w:r>
    </w:p>
    <w:p w14:paraId="123D4079">
      <w:pPr>
        <w:rPr>
          <w:rFonts w:ascii="仿宋" w:hAnsi="仿宋" w:eastAsia="仿宋" w:cs="仿宋"/>
          <w:kern w:val="0"/>
          <w:sz w:val="28"/>
          <w:szCs w:val="28"/>
        </w:rPr>
      </w:pPr>
    </w:p>
    <w:p w14:paraId="31B06EA2"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</w:p>
    <w:p w14:paraId="2D525897">
      <w:pPr>
        <w:widowControl w:val="0"/>
        <w:spacing w:line="60" w:lineRule="auto"/>
        <w:jc w:val="both"/>
        <w:rPr>
          <w:rFonts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</w:p>
    <w:p w14:paraId="12D44445"/>
    <w:p w14:paraId="3116F59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6EB3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C8AB4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C8AB4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718A"/>
    <w:rsid w:val="1E5902C8"/>
    <w:rsid w:val="2478060D"/>
    <w:rsid w:val="2D025963"/>
    <w:rsid w:val="3637718A"/>
    <w:rsid w:val="364730AA"/>
    <w:rsid w:val="6716400D"/>
    <w:rsid w:val="6CD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1143</Characters>
  <Lines>0</Lines>
  <Paragraphs>0</Paragraphs>
  <TotalTime>5</TotalTime>
  <ScaleCrop>false</ScaleCrop>
  <LinksUpToDate>false</LinksUpToDate>
  <CharactersWithSpaces>1146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2025-09-12T07:46:00Z</dcterms:created>
  <dc:creator>╰某年某月某天某人</dc:creator>
  <cp:lastModifiedBy>Double</cp:lastModifiedBy>
  <dcterms:modified xsi:type="dcterms:W3CDTF">2025-09-17T04:50:51Z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C876D60682F34695BB8963D27E92C4EF_13</vt:lpwstr>
  </property>
  <property fmtid="{D5CDD505-2E9C-101B-9397-08002B2CF9AE}" pid="4" name="KSOTemplateDocerSaveRecord">
    <vt:lpwstr>eyJoZGlkIjoiMGU4MjMwMGJjMjNiZmZjYzQ3YWI2OTdkMDY4OTRkMTAiLCJ1c2VySWQiOiI4MTUxNzA0OTYifQ==</vt:lpwstr>
  </property>
</Properties>
</file>